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ajorHAnsi" w:hAnsiTheme="majorHAnsi" w:eastAsiaTheme="majorEastAsia" w:cstheme="majorBidi"/>
          <w:caps/>
          <w:kern w:val="2"/>
          <w:sz w:val="21"/>
        </w:rPr>
        <w:id w:val="1517653438"/>
      </w:sdtPr>
      <w:sdtEndPr>
        <w:rPr>
          <w:rFonts w:asciiTheme="minorHAnsi" w:hAnsiTheme="minorHAnsi" w:eastAsiaTheme="minorEastAsia" w:cstheme="minorBidi"/>
          <w:caps w:val="0"/>
          <w:kern w:val="2"/>
          <w:sz w:val="21"/>
        </w:rPr>
      </w:sdtEndPr>
      <w:sdtContent>
        <w:tbl>
          <w:tblPr>
            <w:tblStyle w:val="14"/>
            <w:tblW w:w="8522" w:type="dxa"/>
            <w:jc w:val="center"/>
            <w:tblInd w:w="0" w:type="dxa"/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8522"/>
          </w:tblGrid>
          <w:tr>
            <w:tblPrEx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2880" w:hRule="atLeast"/>
              <w:jc w:val="center"/>
            </w:trPr>
            <w:tc>
              <w:tcPr>
                <w:tcW w:w="8522" w:type="dxa"/>
              </w:tcPr>
              <w:p>
                <w:pPr>
                  <w:pStyle w:val="18"/>
                  <w:jc w:val="center"/>
                  <w:rPr>
                    <w:rFonts w:asciiTheme="majorHAnsi" w:hAnsiTheme="majorHAnsi" w:eastAsiaTheme="majorEastAsia" w:cstheme="majorBidi"/>
                    <w:caps/>
                  </w:rPr>
                </w:pPr>
              </w:p>
            </w:tc>
          </w:tr>
          <w:tr>
            <w:tblPrEx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1440" w:hRule="atLeast"/>
              <w:jc w:val="center"/>
            </w:trPr>
            <w:sdt>
              <w:sdtPr>
                <w:rPr>
                  <w:rFonts w:asciiTheme="majorHAnsi" w:hAnsiTheme="majorHAnsi" w:eastAsiaTheme="majorEastAsia" w:cstheme="majorBidi"/>
                  <w:b/>
                  <w:sz w:val="80"/>
                  <w:szCs w:val="80"/>
                </w:rPr>
                <w:alias w:val="标题"/>
                <w:id w:val="15524250"/>
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asciiTheme="majorHAnsi" w:hAnsiTheme="majorHAnsi" w:eastAsiaTheme="majorEastAsia" w:cstheme="majorBidi"/>
                  <w:b/>
                  <w:sz w:val="80"/>
                  <w:szCs w:val="80"/>
                </w:rPr>
              </w:sdtEndPr>
              <w:sdtContent>
                <w:tc>
                  <w:tcPr>
                    <w:tcW w:w="8522" w:type="dxa"/>
                    <w:tcBorders>
                      <w:bottom w:val="single" w:color="4F81BD" w:themeColor="accent1" w:sz="4" w:space="0"/>
                    </w:tcBorders>
                    <w:vAlign w:val="center"/>
                  </w:tcPr>
                  <w:p>
                    <w:pPr>
                      <w:pStyle w:val="18"/>
                      <w:jc w:val="center"/>
                      <w:rPr>
                        <w:rFonts w:asciiTheme="majorHAnsi" w:hAnsiTheme="majorHAnsi" w:eastAsiaTheme="majorEastAsia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hAnsiTheme="majorHAnsi" w:eastAsiaTheme="majorEastAsia" w:cstheme="majorBidi"/>
                        <w:b/>
                        <w:sz w:val="80"/>
                        <w:szCs w:val="80"/>
                      </w:rPr>
                      <w:t>论文发表操作手册</w:t>
                    </w:r>
                  </w:p>
                </w:tc>
              </w:sdtContent>
            </w:sdt>
          </w:tr>
          <w:tr>
            <w:tblPrEx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720" w:hRule="atLeast"/>
              <w:jc w:val="center"/>
            </w:trPr>
            <w:sdt>
              <w:sdtPr>
                <w:rPr>
                  <w:rFonts w:asciiTheme="majorHAnsi" w:hAnsiTheme="majorHAnsi" w:eastAsiaTheme="majorEastAsia" w:cstheme="majorBidi"/>
                  <w:b/>
                  <w:sz w:val="44"/>
                  <w:szCs w:val="44"/>
                </w:rPr>
                <w:alias w:val="副标题"/>
                <w:id w:val="15524255"/>
                <w15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>
                <w:rPr>
                  <w:rFonts w:asciiTheme="majorHAnsi" w:hAnsiTheme="majorHAnsi" w:eastAsiaTheme="majorEastAsia" w:cstheme="majorBidi"/>
                  <w:b/>
                  <w:sz w:val="44"/>
                  <w:szCs w:val="44"/>
                </w:rPr>
              </w:sdtEndPr>
              <w:sdtContent>
                <w:tc>
                  <w:tcPr>
                    <w:tcW w:w="8522" w:type="dxa"/>
                    <w:tcBorders>
                      <w:top w:val="single" w:color="4F81BD" w:themeColor="accent1" w:sz="4" w:space="0"/>
                    </w:tcBorders>
                    <w:vAlign w:val="center"/>
                  </w:tcPr>
                  <w:p>
                    <w:pPr>
                      <w:pStyle w:val="18"/>
                      <w:jc w:val="center"/>
                      <w:rPr>
                        <w:rFonts w:asciiTheme="majorHAnsi" w:hAnsiTheme="majorHAnsi" w:eastAsiaTheme="majorEastAsia" w:cstheme="majorBidi"/>
                        <w:sz w:val="44"/>
                        <w:szCs w:val="44"/>
                      </w:rPr>
                    </w:pPr>
                  </w:p>
                </w:tc>
              </w:sdtContent>
            </w:sdt>
          </w:tr>
          <w:tr>
            <w:tblPrEx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60" w:hRule="atLeast"/>
              <w:jc w:val="center"/>
            </w:trPr>
            <w:tc>
              <w:tcPr>
                <w:tcW w:w="8522" w:type="dxa"/>
                <w:vAlign w:val="center"/>
              </w:tcPr>
              <w:p>
                <w:pPr>
                  <w:pStyle w:val="18"/>
                  <w:jc w:val="center"/>
                </w:pPr>
              </w:p>
            </w:tc>
          </w:tr>
          <w:tr>
            <w:tblPrEx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60" w:hRule="atLeast"/>
              <w:jc w:val="center"/>
            </w:trPr>
            <w:sdt>
              <w:sdtPr>
                <w:rPr>
                  <w:b/>
                  <w:bCs/>
                </w:rPr>
                <w:alias w:val="作者"/>
                <w:id w:val="15524260"/>
                <w15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>
                <w:rPr>
                  <w:b/>
                  <w:bCs/>
                </w:rPr>
              </w:sdtEndPr>
              <w:sdtContent>
                <w:tc>
                  <w:tcPr>
                    <w:tcW w:w="8522" w:type="dxa"/>
                    <w:vAlign w:val="center"/>
                  </w:tcPr>
                  <w:p>
                    <w:pPr>
                      <w:pStyle w:val="18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复旦大学附属肿瘤医院</w:t>
                    </w:r>
                  </w:p>
                </w:tc>
              </w:sdtContent>
            </w:sdt>
          </w:tr>
          <w:tr>
            <w:tblPrEx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rPr>
              <w:trHeight w:val="360" w:hRule="atLeast"/>
              <w:jc w:val="center"/>
            </w:trPr>
            <w:sdt>
              <w:sdtPr>
                <w:rPr>
                  <w:b/>
                  <w:bCs/>
                </w:rPr>
                <w:alias w:val="日期"/>
                <w:id w:val="516659546"/>
                <w15:dataBinding w:prefixMappings="xmlns:ns0='http://schemas.microsoft.com/office/2006/coverPageProps'" w:xpath="/ns0:CoverPageProperties[1]/ns0:PublishDate[1]" w:storeItemID="{55AF091B-3C7A-41E3-B477-F2FDAA23CFDA}"/>
                <w:date w:fullDate="2016-12-30T00:00:00Z">
                  <w:dateFormat w:val="yyyy/M/d"/>
                  <w:lid w:val="zh-CN"/>
                  <w:storeMappedDataAs w:val="datetime"/>
                  <w:calendar w:val="gregorian"/>
                </w:date>
              </w:sdtPr>
              <w:sdtEndPr>
                <w:rPr>
                  <w:b/>
                  <w:bCs/>
                </w:rPr>
              </w:sdtEndPr>
              <w:sdtContent>
                <w:tc>
                  <w:tcPr>
                    <w:tcW w:w="8522" w:type="dxa"/>
                    <w:vAlign w:val="center"/>
                  </w:tcPr>
                  <w:p>
                    <w:pPr>
                      <w:pStyle w:val="18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eastAsia"/>
                        <w:b/>
                        <w:bCs/>
                      </w:rPr>
                      <w:t>2016/12/30</w:t>
                    </w:r>
                  </w:p>
                </w:tc>
              </w:sdtContent>
            </w:sdt>
          </w:tr>
        </w:tbl>
        <w:p/>
        <w:p/>
        <w:p>
          <w:r>
            <w:br w:type="page"/>
          </w:r>
        </w:p>
        <w:tbl>
          <w:tblPr>
            <w:tblStyle w:val="14"/>
            <w:tblpPr w:leftFromText="187" w:rightFromText="187" w:horzAnchor="margin" w:tblpXSpec="center" w:tblpYSpec="bottom"/>
            <w:tblW w:w="8522" w:type="dxa"/>
            <w:tblInd w:w="0" w:type="dxa"/>
            <w:tblLayout w:type="fixed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8522"/>
          </w:tblGrid>
          <w:tr>
            <w:tblPrEx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8522" w:type="dxa"/>
              </w:tcPr>
              <w:p>
                <w:pPr>
                  <w:pStyle w:val="18"/>
                </w:pPr>
              </w:p>
            </w:tc>
          </w:tr>
        </w:tbl>
        <w:sdt>
          <w:sdtPr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1"/>
              <w:szCs w:val="22"/>
              <w:lang w:val="zh-CN"/>
            </w:rPr>
            <w:id w:val="703985613"/>
          </w:sdtPr>
          <w:sdtEndPr>
            <w:rPr>
              <w:rFonts w:asciiTheme="minorHAnsi" w:hAnsiTheme="minorHAnsi" w:eastAsiaTheme="minorEastAsia" w:cstheme="minorBidi"/>
              <w:b w:val="0"/>
              <w:bCs w:val="0"/>
              <w:color w:val="auto"/>
              <w:kern w:val="2"/>
              <w:sz w:val="21"/>
              <w:szCs w:val="22"/>
              <w:lang w:val="zh-CN"/>
            </w:rPr>
          </w:sdtEndPr>
          <w:sdtContent>
            <w:p>
              <w:pPr>
                <w:pStyle w:val="24"/>
              </w:pPr>
              <w:r>
                <w:rPr>
                  <w:lang w:val="zh-CN"/>
                </w:rPr>
                <w:t>目录</w:t>
              </w:r>
            </w:p>
            <w:p>
              <w:pPr>
                <w:pStyle w:val="11"/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r>
                <w:fldChar w:fldCharType="begin"/>
              </w:r>
              <w:r>
                <w:instrText xml:space="preserve"> HYPERLINK \l "_Toc471821154" </w:instrText>
              </w:r>
              <w:r>
                <w:fldChar w:fldCharType="separate"/>
              </w:r>
              <w:r>
                <w:rPr>
                  <w:rStyle w:val="13"/>
                  <w:rFonts w:hint="eastAsia"/>
                </w:rPr>
                <w:t>1．</w:t>
              </w:r>
              <w:r>
                <w:tab/>
              </w:r>
              <w:r>
                <w:rPr>
                  <w:rStyle w:val="13"/>
                  <w:rFonts w:hint="eastAsia"/>
                </w:rPr>
                <w:t>论文发表流程</w:t>
              </w:r>
              <w:r>
                <w:tab/>
              </w:r>
              <w:r>
                <w:fldChar w:fldCharType="begin"/>
              </w:r>
              <w:r>
                <w:instrText xml:space="preserve"> PAGEREF _Toc471821154 \h </w:instrText>
              </w:r>
              <w:r>
                <w:fldChar w:fldCharType="separate"/>
              </w:r>
              <w:r>
                <w:t>2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</w:pPr>
              <w:r>
                <w:fldChar w:fldCharType="begin"/>
              </w:r>
              <w:r>
                <w:instrText xml:space="preserve"> HYPERLINK \l "_Toc471821155" </w:instrText>
              </w:r>
              <w:r>
                <w:fldChar w:fldCharType="separate"/>
              </w:r>
              <w:r>
                <w:rPr>
                  <w:rStyle w:val="13"/>
                  <w:rFonts w:hint="eastAsia"/>
                </w:rPr>
                <w:t>2．</w:t>
              </w:r>
              <w:r>
                <w:tab/>
              </w:r>
              <w:r>
                <w:rPr>
                  <w:rStyle w:val="13"/>
                </w:rPr>
                <w:t>OA</w:t>
              </w:r>
              <w:r>
                <w:rPr>
                  <w:rStyle w:val="13"/>
                  <w:rFonts w:hint="eastAsia"/>
                </w:rPr>
                <w:t>论文审查申请</w:t>
              </w:r>
              <w:r>
                <w:tab/>
              </w:r>
              <w:r>
                <w:fldChar w:fldCharType="begin"/>
              </w:r>
              <w:r>
                <w:instrText xml:space="preserve"> PAGEREF _Toc471821155 \h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1"/>
              </w:pPr>
              <w:r>
                <w:fldChar w:fldCharType="begin"/>
              </w:r>
              <w:r>
                <w:instrText xml:space="preserve"> HYPERLINK \l "_Toc471821156" </w:instrText>
              </w:r>
              <w:r>
                <w:fldChar w:fldCharType="separate"/>
              </w:r>
              <w:r>
                <w:rPr>
                  <w:rStyle w:val="13"/>
                  <w:rFonts w:hint="eastAsia"/>
                </w:rPr>
                <w:t>3．</w:t>
              </w:r>
              <w:r>
                <w:tab/>
              </w:r>
              <w:r>
                <w:rPr>
                  <w:rStyle w:val="13"/>
                  <w:rFonts w:hint="eastAsia"/>
                </w:rPr>
                <w:t>人力资源管理系统核对信息</w:t>
              </w:r>
              <w:r>
                <w:tab/>
              </w:r>
              <w:r>
                <w:fldChar w:fldCharType="begin"/>
              </w:r>
              <w:r>
                <w:instrText xml:space="preserve"> PAGEREF _Toc471821156 \h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05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"_Toc471821157" </w:instrText>
              </w:r>
              <w:r>
                <w:fldChar w:fldCharType="separate"/>
              </w:r>
              <w:r>
                <w:rPr>
                  <w:rStyle w:val="13"/>
                </w:rPr>
                <w:t>3.1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通过</w:t>
              </w:r>
              <w:r>
                <w:rPr>
                  <w:rStyle w:val="13"/>
                </w:rPr>
                <w:t>OA</w:t>
              </w:r>
              <w:r>
                <w:rPr>
                  <w:rStyle w:val="13"/>
                  <w:rFonts w:hint="eastAsia"/>
                </w:rPr>
                <w:t>系统进入人力资源管理系统</w:t>
              </w:r>
              <w:r>
                <w:tab/>
              </w:r>
              <w:r>
                <w:fldChar w:fldCharType="begin"/>
              </w:r>
              <w:r>
                <w:instrText xml:space="preserve"> PAGEREF _Toc471821157 \h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05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"_Toc471821158" </w:instrText>
              </w:r>
              <w:r>
                <w:fldChar w:fldCharType="separate"/>
              </w:r>
              <w:r>
                <w:rPr>
                  <w:rStyle w:val="13"/>
                </w:rPr>
                <w:t>3.2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通过账号登录系统</w:t>
              </w:r>
              <w:r>
                <w:tab/>
              </w:r>
              <w:r>
                <w:fldChar w:fldCharType="begin"/>
              </w:r>
              <w:r>
                <w:instrText xml:space="preserve"> PAGEREF _Toc471821158 \h 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05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"_Toc471821159" </w:instrText>
              </w:r>
              <w:r>
                <w:fldChar w:fldCharType="separate"/>
              </w:r>
              <w:r>
                <w:rPr>
                  <w:rStyle w:val="13"/>
                </w:rPr>
                <w:t>3.3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进入论文发表模块</w:t>
              </w:r>
              <w:r>
                <w:tab/>
              </w:r>
              <w:r>
                <w:fldChar w:fldCharType="begin"/>
              </w:r>
              <w:r>
                <w:instrText xml:space="preserve"> PAGEREF _Toc471821159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05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"_Toc471821160" </w:instrText>
              </w:r>
              <w:r>
                <w:fldChar w:fldCharType="separate"/>
              </w:r>
              <w:r>
                <w:rPr>
                  <w:rStyle w:val="13"/>
                </w:rPr>
                <w:t>3.4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论文信息修改或新增</w:t>
              </w:r>
              <w:r>
                <w:tab/>
              </w:r>
              <w:r>
                <w:fldChar w:fldCharType="begin"/>
              </w:r>
              <w:r>
                <w:instrText xml:space="preserve"> PAGEREF _Toc471821160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05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"_Toc471821161" </w:instrText>
              </w:r>
              <w:r>
                <w:fldChar w:fldCharType="separate"/>
              </w:r>
              <w:r>
                <w:rPr>
                  <w:rStyle w:val="13"/>
                </w:rPr>
                <w:t>3.5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论文作者排名</w:t>
              </w:r>
              <w:r>
                <w:tab/>
              </w:r>
              <w:r>
                <w:fldChar w:fldCharType="begin"/>
              </w:r>
              <w:r>
                <w:instrText xml:space="preserve"> PAGEREF _Toc471821161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05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"_Toc471821162" </w:instrText>
              </w:r>
              <w:r>
                <w:fldChar w:fldCharType="separate"/>
              </w:r>
              <w:r>
                <w:rPr>
                  <w:rStyle w:val="13"/>
                </w:rPr>
                <w:t>3.6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论文附件上传格式规定</w:t>
              </w:r>
              <w:r>
                <w:tab/>
              </w:r>
              <w:r>
                <w:fldChar w:fldCharType="begin"/>
              </w:r>
              <w:r>
                <w:instrText xml:space="preserve"> PAGEREF _Toc471821162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05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"_Toc471821163" </w:instrText>
              </w:r>
              <w:r>
                <w:fldChar w:fldCharType="separate"/>
              </w:r>
              <w:r>
                <w:rPr>
                  <w:rStyle w:val="13"/>
                </w:rPr>
                <w:t>3.7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论文附件上传方法</w:t>
              </w:r>
              <w:r>
                <w:tab/>
              </w:r>
              <w:r>
                <w:fldChar w:fldCharType="begin"/>
              </w:r>
              <w:r>
                <w:instrText xml:space="preserve"> PAGEREF _Toc471821163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05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"_Toc471821164" </w:instrText>
              </w:r>
              <w:r>
                <w:fldChar w:fldCharType="separate"/>
              </w:r>
              <w:r>
                <w:rPr>
                  <w:rStyle w:val="13"/>
                </w:rPr>
                <w:t>3.8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提交论文申请</w:t>
              </w:r>
              <w:r>
                <w:tab/>
              </w:r>
              <w:r>
                <w:fldChar w:fldCharType="begin"/>
              </w:r>
              <w:r>
                <w:instrText xml:space="preserve"> PAGEREF _Toc471821164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05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"_Toc471821165" </w:instrText>
              </w:r>
              <w:r>
                <w:fldChar w:fldCharType="separate"/>
              </w:r>
              <w:r>
                <w:rPr>
                  <w:rStyle w:val="13"/>
                </w:rPr>
                <w:t>3.9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论文报销申请</w:t>
              </w:r>
              <w:r>
                <w:tab/>
              </w:r>
              <w:r>
                <w:fldChar w:fldCharType="begin"/>
              </w:r>
              <w:r>
                <w:instrText xml:space="preserve"> PAGEREF _Toc471821165 \h </w:instrText>
              </w:r>
              <w:r>
                <w:fldChar w:fldCharType="separate"/>
              </w:r>
              <w:r>
                <w:t>8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26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"_Toc471821166" </w:instrText>
              </w:r>
              <w:r>
                <w:fldChar w:fldCharType="separate"/>
              </w:r>
              <w:r>
                <w:rPr>
                  <w:rStyle w:val="13"/>
                </w:rPr>
                <w:t>3.10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打印论文报销申请单</w:t>
              </w:r>
              <w:r>
                <w:tab/>
              </w:r>
              <w:r>
                <w:fldChar w:fldCharType="begin"/>
              </w:r>
              <w:r>
                <w:instrText xml:space="preserve"> PAGEREF _Toc471821166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6"/>
                <w:tabs>
                  <w:tab w:val="left" w:pos="1260"/>
                  <w:tab w:val="right" w:leader="dot" w:pos="8296"/>
                </w:tabs>
                <w:rPr>
                  <w:kern w:val="2"/>
                  <w:sz w:val="21"/>
                </w:rPr>
              </w:pPr>
              <w:r>
                <w:fldChar w:fldCharType="begin"/>
              </w:r>
              <w:r>
                <w:instrText xml:space="preserve"> HYPERLINK \l "_Toc471821167" </w:instrText>
              </w:r>
              <w:r>
                <w:fldChar w:fldCharType="separate"/>
              </w:r>
              <w:r>
                <w:rPr>
                  <w:rStyle w:val="13"/>
                </w:rPr>
                <w:t>3.11</w:t>
              </w:r>
              <w:r>
                <w:rPr>
                  <w:kern w:val="2"/>
                  <w:sz w:val="21"/>
                </w:rPr>
                <w:tab/>
              </w:r>
              <w:r>
                <w:rPr>
                  <w:rStyle w:val="13"/>
                  <w:rFonts w:hint="eastAsia"/>
                </w:rPr>
                <w:t>论文报销单签字</w:t>
              </w:r>
              <w:r>
                <w:tab/>
              </w:r>
              <w:r>
                <w:fldChar w:fldCharType="begin"/>
              </w:r>
              <w:r>
                <w:instrText xml:space="preserve"> PAGEREF _Toc471821167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rPr>
                  <w:b/>
                  <w:bCs/>
                  <w:lang w:val="zh-CN"/>
                </w:rPr>
              </w:pPr>
              <w:r>
                <w:rPr>
                  <w:b/>
                  <w:bCs/>
                  <w:lang w:val="zh-CN"/>
                </w:rPr>
                <w:fldChar w:fldCharType="end"/>
              </w:r>
            </w:p>
            <w:p>
              <w:pPr>
                <w:rPr>
                  <w:lang w:val="zh-CN"/>
                </w:rPr>
              </w:pPr>
              <w:r>
                <w:rPr>
                  <w:lang w:val="zh-CN"/>
                </w:rPr>
                <w:br w:type="page"/>
              </w:r>
            </w:p>
            <w:p/>
          </w:sdtContent>
        </w:sdt>
      </w:sdtContent>
    </w:sdt>
    <w:p>
      <w:pPr>
        <w:pStyle w:val="3"/>
        <w:numPr>
          <w:ilvl w:val="0"/>
          <w:numId w:val="1"/>
        </w:numPr>
      </w:pPr>
      <w:bookmarkStart w:id="0" w:name="_Toc471821154"/>
      <w:r>
        <w:t>论文发表流程</w:t>
      </w:r>
      <w:bookmarkEnd w:id="0"/>
    </w:p>
    <w:p>
      <w:pPr>
        <w:ind w:firstLine="420"/>
      </w:pPr>
      <w:r>
        <w:rPr>
          <w:rFonts w:hint="eastAsia"/>
        </w:rPr>
        <w:t>论文发表后需要先在OA工作流程中【科技论文审查流程】提交初步申请，审核通过后登录人力资源管理系统核对论文信息，并补充相关信息，根据论文附件要求上传相关附件并提交申请，如果退回需要重新修改相关信息并再次提交。论文符合报销规定的可以在人力资源管理系统中【论文发表】上选择论文报销，提交报销申请。具体流程图如下所示：</w:t>
      </w:r>
    </w:p>
    <w:p>
      <w:r>
        <w:drawing>
          <wp:inline distT="0" distB="0" distL="0" distR="0">
            <wp:extent cx="5274310" cy="47339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pStyle w:val="3"/>
        <w:numPr>
          <w:ilvl w:val="0"/>
          <w:numId w:val="1"/>
        </w:numPr>
      </w:pPr>
      <w:bookmarkStart w:id="1" w:name="_Toc471821155"/>
      <w:r>
        <w:t>OA论文审查申请</w:t>
      </w:r>
      <w:bookmarkEnd w:id="1"/>
    </w:p>
    <w:p>
      <w:r>
        <w:rPr>
          <w:rFonts w:hint="eastAsia"/>
        </w:rPr>
        <w:t>进入OA系统，点击工作流程中【科技论文审查流程】，填写相关信息并提交。</w:t>
      </w:r>
    </w:p>
    <w:p>
      <w:r>
        <w:drawing>
          <wp:inline distT="0" distB="0" distL="0" distR="0">
            <wp:extent cx="5274310" cy="19481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2" w:name="_Toc471821156"/>
      <w:r>
        <w:rPr>
          <w:rFonts w:hint="eastAsia"/>
        </w:rPr>
        <w:t>人力资源管理系统核对信息</w:t>
      </w:r>
      <w:bookmarkEnd w:id="2"/>
    </w:p>
    <w:p>
      <w:pPr>
        <w:pStyle w:val="4"/>
        <w:numPr>
          <w:ilvl w:val="0"/>
          <w:numId w:val="2"/>
        </w:numPr>
      </w:pPr>
      <w:bookmarkStart w:id="3" w:name="_Toc471821157"/>
      <w:r>
        <w:t>通过OA</w:t>
      </w:r>
      <w:r>
        <w:rPr>
          <w:rFonts w:hint="eastAsia"/>
        </w:rPr>
        <w:t>系统进入人力资源管理系统</w:t>
      </w:r>
      <w:bookmarkEnd w:id="3"/>
    </w:p>
    <w:p>
      <w:r>
        <w:rPr>
          <w:rFonts w:hint="eastAsia"/>
        </w:rPr>
        <w:t>进入OA系统，在【一键连接】下面点击【人力资源管理系统】，具体见下图。</w:t>
      </w:r>
    </w:p>
    <w:p>
      <w:r>
        <w:drawing>
          <wp:inline distT="0" distB="0" distL="0" distR="0">
            <wp:extent cx="5274310" cy="28638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4" w:name="_Toc471821158"/>
      <w:r>
        <w:rPr>
          <w:rFonts w:hint="eastAsia"/>
        </w:rPr>
        <w:t>通过账号登录系统</w:t>
      </w:r>
      <w:bookmarkEnd w:id="4"/>
    </w:p>
    <w:p>
      <w:r>
        <w:rPr>
          <w:rFonts w:hint="eastAsia"/>
        </w:rPr>
        <w:t>输入自己的工号（一般为4位工号）和密码（默认密码为8位生日），点击登录，如果登录失败请联系信息科，具体见下图。</w:t>
      </w:r>
    </w:p>
    <w:p>
      <w:r>
        <w:drawing>
          <wp:inline distT="0" distB="0" distL="0" distR="0">
            <wp:extent cx="4397375" cy="320865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21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5" w:name="_Toc471821159"/>
      <w:r>
        <w:t>进入论文发表模块</w:t>
      </w:r>
      <w:bookmarkEnd w:id="5"/>
    </w:p>
    <w:p>
      <w:r>
        <w:rPr>
          <w:rFonts w:hint="eastAsia"/>
        </w:rPr>
        <w:t>登录成功后点击【科教管理】，会看到左边的【科教信息】菜单，点击下面的【论文发表】进入对应界面，具体见下图。</w:t>
      </w:r>
    </w:p>
    <w:p>
      <w:r>
        <w:drawing>
          <wp:inline distT="0" distB="0" distL="0" distR="0">
            <wp:extent cx="5274310" cy="18351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6" w:name="_Toc471821160"/>
      <w:r>
        <w:rPr>
          <w:rFonts w:hint="eastAsia"/>
        </w:rPr>
        <w:t>论文信息修改或新增</w:t>
      </w:r>
      <w:bookmarkEnd w:id="6"/>
    </w:p>
    <w:p>
      <w:r>
        <w:rPr>
          <w:rFonts w:hint="eastAsia"/>
        </w:rPr>
        <w:t>如果没有在OA走科教论文审批流程或者在【论文发表】找不到对应论文信息，点击【新增】按钮，录入论文相关信息，并点击【保存】按钮。如果有对应论文信息先选中对应论文，点击【修改】按钮进行论文核对及补充相关信息，具体见下图。</w:t>
      </w:r>
    </w:p>
    <w:p>
      <w:r>
        <w:drawing>
          <wp:inline distT="0" distB="0" distL="0" distR="0">
            <wp:extent cx="5274310" cy="395986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保存成功后，会自动弹出作者排名录入框，如果是新增必须输入作者排名，输入职工信息选择对应职工，然后点击添加按钮。</w:t>
      </w:r>
    </w:p>
    <w:p>
      <w:r>
        <w:drawing>
          <wp:inline distT="0" distB="0" distL="0" distR="0">
            <wp:extent cx="5274310" cy="27165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7" w:name="_Toc471821161"/>
      <w:r>
        <w:rPr>
          <w:rFonts w:hint="eastAsia"/>
        </w:rPr>
        <w:t>论文作者排名</w:t>
      </w:r>
      <w:bookmarkEnd w:id="7"/>
    </w:p>
    <w:p>
      <w:r>
        <w:rPr>
          <w:rFonts w:hint="eastAsia"/>
        </w:rPr>
        <w:t>论文录入或者核对完成后，选择对应的论文信息，点击【作者排名】进行论文作者录入或者核对，通过【添加】或者【删除】按钮进行操作，具体见下图。</w:t>
      </w:r>
    </w:p>
    <w:p>
      <w:r>
        <w:drawing>
          <wp:inline distT="0" distB="0" distL="0" distR="0">
            <wp:extent cx="5274310" cy="303530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8" w:name="_Toc471821162"/>
      <w:r>
        <w:rPr>
          <w:rFonts w:hint="eastAsia"/>
        </w:rPr>
        <w:t>论文附件上传格式规定</w:t>
      </w:r>
      <w:bookmarkEnd w:id="8"/>
    </w:p>
    <w:p>
      <w:r>
        <w:rPr>
          <w:rFonts w:hint="eastAsia"/>
        </w:rPr>
        <w:t>进入【科教管理规定】模块下载【论文原创性声明】和【论文附件上传规定】，按照上面规定进行附件上传，具体如下图。</w:t>
      </w:r>
    </w:p>
    <w:p>
      <w:r>
        <w:drawing>
          <wp:inline distT="0" distB="0" distL="0" distR="0">
            <wp:extent cx="5274310" cy="2226310"/>
            <wp:effectExtent l="0" t="0" r="254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5324475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9" w:name="_Toc471821163"/>
      <w:r>
        <w:t>论文附件上传方法</w:t>
      </w:r>
      <w:bookmarkEnd w:id="9"/>
    </w:p>
    <w:p>
      <w:r>
        <w:rPr>
          <w:rFonts w:hint="eastAsia"/>
        </w:rPr>
        <w:t>在【论文发表】中选中对应的论文，点击右上角的【附件管理】，先对附件按照规定重命名，再点击【新增】按钮，点击【浏览】选中对应文件，再点击【上传】按钮操作。如果上传错误，先选中对应文件，点击【删除】按钮后重新上传，具体见下图。</w:t>
      </w:r>
    </w:p>
    <w:p>
      <w:r>
        <w:drawing>
          <wp:inline distT="0" distB="0" distL="0" distR="0">
            <wp:extent cx="5274310" cy="296989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10" w:name="_Toc471821164"/>
      <w:r>
        <w:rPr>
          <w:rFonts w:hint="eastAsia"/>
        </w:rPr>
        <w:t>提交论文申请</w:t>
      </w:r>
      <w:bookmarkEnd w:id="10"/>
    </w:p>
    <w:p>
      <w:r>
        <w:rPr>
          <w:rFonts w:hint="eastAsia"/>
        </w:rPr>
        <w:t>论文信息和作者排名核对完成、附件上传完成后点击【提交】按钮，将论文信息提交科教科审核，具体见下图。</w:t>
      </w:r>
    </w:p>
    <w:p>
      <w:r>
        <w:drawing>
          <wp:inline distT="0" distB="0" distL="0" distR="0">
            <wp:extent cx="5274310" cy="19754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11" w:name="_Toc471821165"/>
      <w:r>
        <w:rPr>
          <w:rFonts w:hint="eastAsia"/>
        </w:rPr>
        <w:t>论文报销申请</w:t>
      </w:r>
      <w:bookmarkEnd w:id="11"/>
    </w:p>
    <w:p>
      <w:r>
        <w:rPr>
          <w:rFonts w:hint="eastAsia"/>
        </w:rPr>
        <w:t>如果论文申请科教科已审核，第一作者单位为我院排序第一、通讯作者（含并列通讯作者）为我院的论文，并且论文发表杂志属于A类、B类或SCI类可以申请论文报销，选中对应论文，点击【论文报销】，填写相关信息并保存，具体见下图。</w:t>
      </w:r>
    </w:p>
    <w:p>
      <w:r>
        <w:drawing>
          <wp:inline distT="0" distB="0" distL="0" distR="0">
            <wp:extent cx="5274310" cy="26187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bookmarkStart w:id="12" w:name="_Toc471821166"/>
      <w:r>
        <w:rPr>
          <w:rFonts w:hint="eastAsia"/>
        </w:rPr>
        <w:t>打印论文报销申请单</w:t>
      </w:r>
      <w:bookmarkEnd w:id="12"/>
    </w:p>
    <w:p>
      <w:r>
        <w:rPr>
          <w:rFonts w:hint="eastAsia"/>
        </w:rPr>
        <w:t>论文报销申请后，选中对应论文，点击【打印】按钮，弹出报销单打印界面，再点击打印小图标，具体见下图。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44729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7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rPr>
          <w:rFonts w:hint="eastAsia"/>
        </w:rPr>
      </w:pPr>
      <w:bookmarkStart w:id="13" w:name="_Toc471821167"/>
      <w:r>
        <w:rPr>
          <w:rFonts w:hint="eastAsia"/>
        </w:rPr>
        <w:t>论文报销单签字</w:t>
      </w:r>
      <w:bookmarkEnd w:id="13"/>
    </w:p>
    <w:p>
      <w:r>
        <w:rPr>
          <w:rFonts w:hint="eastAsia"/>
        </w:rPr>
        <w:t>打印“科研文章报销单”后，提交纸质版至科教部审核，</w:t>
      </w:r>
      <w:r>
        <w:rPr>
          <w:rFonts w:hint="eastAsia"/>
          <w:lang w:eastAsia="zh-CN"/>
        </w:rPr>
        <w:t>报销金额超过</w:t>
      </w:r>
      <w:r>
        <w:rPr>
          <w:rFonts w:hint="eastAsia"/>
          <w:lang w:val="en-US" w:eastAsia="zh-CN"/>
        </w:rPr>
        <w:t>1万元，需要科研主管院长审核，待审核通过后</w:t>
      </w:r>
      <w:r>
        <w:rPr>
          <w:rFonts w:hint="eastAsia"/>
        </w:rPr>
        <w:t>再携带“科研文章报销单”、发票、付款凭证及待入帐银行卡至财务科报销。</w:t>
      </w:r>
      <w:bookmarkStart w:id="14" w:name="_GoBack"/>
      <w:bookmarkEnd w:id="14"/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95435158"/>
    </w:sdtPr>
    <w:sdtContent>
      <w:p>
        <w:pPr>
          <w:pStyle w:val="8"/>
        </w:pPr>
        <w:r>
          <w:rPr>
            <w:rFonts w:asciiTheme="majorHAnsi" w:hAnsiTheme="majorHAnsi" w:eastAsiaTheme="majorEastAsia" w:cstheme="majorBidi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61670" cy="502920"/>
                  <wp:effectExtent l="9525" t="9525" r="5080" b="11430"/>
                  <wp:wrapNone/>
                  <wp:docPr id="652" name="自选图形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661670" cy="502920"/>
                          </a:xfrm>
                          <a:prstGeom prst="horizontalScroll">
                            <a:avLst>
                              <a:gd name="adj" fmla="val 25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808080" w:themeColor="text1" w:themeTint="8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808080" w:themeColor="text1" w:themeTint="80"/>
                                  <w:lang w:val="zh-CN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1</w:t>
                              </w:r>
                              <w:r>
                                <w:rPr>
                                  <w:color w:val="808080" w:themeColor="text1" w:themeTint="80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自选图形 13" o:spid="_x0000_s1026" o:spt="98" type="#_x0000_t98" style="position:absolute;left:0pt;margin-left:271.75pt;margin-top:786pt;height:39.6pt;width:52.1pt;mso-position-horizontal-relative:page;mso-position-vertical-relative:page;z-index:251659264;mso-width-relative:page;mso-height-relative:page;" filled="f" stroked="t" coordsize="21600,21600" o:gfxdata="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cPsdPUAAAABAEAAA8AAAAAAAAAAQAgAAAA&#10;IgAAAGRycy9kb3ducmV2LnhtbFBLAQIUABQAAAAIAIdO4kBVYReaSAIAAEUEAAAOAAAAAAAAAAEA&#10;IAAAACMBAABkcnMvZTJvRG9jLnhtbFBLBQYAAAAABgAGAFkBAADdBQAAAAA=&#10;" adj="5400">
                  <v:fill on="f" focussize="0,0"/>
                  <v:stroke color="#A5A5A5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808080" w:themeColor="text1" w:themeTint="8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808080" w:themeColor="text1" w:themeTint="80"/>
                            <w:lang w:val="zh-CN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1</w:t>
                        </w:r>
                        <w:r>
                          <w:rPr>
                            <w:color w:val="808080" w:themeColor="text1" w:themeTint="80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61A46"/>
    <w:multiLevelType w:val="multilevel"/>
    <w:tmpl w:val="2C061A46"/>
    <w:lvl w:ilvl="0" w:tentative="0">
      <w:start w:val="1"/>
      <w:numFmt w:val="decimal"/>
      <w:lvlText w:val="%1．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6413D43"/>
    <w:multiLevelType w:val="multilevel"/>
    <w:tmpl w:val="56413D43"/>
    <w:lvl w:ilvl="0" w:tentative="0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360"/>
    <w:rsid w:val="001511F5"/>
    <w:rsid w:val="00157C6E"/>
    <w:rsid w:val="00182916"/>
    <w:rsid w:val="001A436B"/>
    <w:rsid w:val="00202320"/>
    <w:rsid w:val="00216360"/>
    <w:rsid w:val="00373BC8"/>
    <w:rsid w:val="004950B8"/>
    <w:rsid w:val="004C134F"/>
    <w:rsid w:val="00541942"/>
    <w:rsid w:val="00576A06"/>
    <w:rsid w:val="00596CE7"/>
    <w:rsid w:val="005A378E"/>
    <w:rsid w:val="00760B63"/>
    <w:rsid w:val="00785D40"/>
    <w:rsid w:val="007939D9"/>
    <w:rsid w:val="008943CF"/>
    <w:rsid w:val="008D2B1D"/>
    <w:rsid w:val="00916EFE"/>
    <w:rsid w:val="009A7F9F"/>
    <w:rsid w:val="009B130A"/>
    <w:rsid w:val="00C12C27"/>
    <w:rsid w:val="00C4185E"/>
    <w:rsid w:val="00C625DC"/>
    <w:rsid w:val="00C76C6E"/>
    <w:rsid w:val="00F11F07"/>
    <w:rsid w:val="24FC6CC1"/>
    <w:rsid w:val="331D681C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unhideWhenUsed/>
    <w:uiPriority w:val="1"/>
  </w:style>
  <w:style w:type="table" w:default="1" w:styleId="1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7">
    <w:name w:val="Balloon Text"/>
    <w:basedOn w:val="1"/>
    <w:link w:val="20"/>
    <w:unhideWhenUsed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tabs>
        <w:tab w:val="left" w:pos="1050"/>
        <w:tab w:val="right" w:leader="dot" w:pos="8296"/>
      </w:tabs>
      <w:ind w:left="420" w:leftChars="200"/>
    </w:pPr>
  </w:style>
  <w:style w:type="character" w:styleId="13">
    <w:name w:val="Hyperlink"/>
    <w:basedOn w:val="1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Char"/>
    <w:basedOn w:val="12"/>
    <w:link w:val="9"/>
    <w:uiPriority w:val="99"/>
    <w:rPr>
      <w:sz w:val="18"/>
      <w:szCs w:val="18"/>
    </w:rPr>
  </w:style>
  <w:style w:type="character" w:customStyle="1" w:styleId="16">
    <w:name w:val="页脚 Char"/>
    <w:basedOn w:val="12"/>
    <w:link w:val="8"/>
    <w:uiPriority w:val="99"/>
    <w:rPr>
      <w:sz w:val="18"/>
      <w:szCs w:val="18"/>
    </w:rPr>
  </w:style>
  <w:style w:type="character" w:customStyle="1" w:styleId="17">
    <w:name w:val="标题 1 Char"/>
    <w:basedOn w:val="12"/>
    <w:link w:val="2"/>
    <w:uiPriority w:val="9"/>
    <w:rPr>
      <w:b/>
      <w:bCs/>
      <w:kern w:val="44"/>
      <w:sz w:val="44"/>
      <w:szCs w:val="44"/>
    </w:rPr>
  </w:style>
  <w:style w:type="paragraph" w:customStyle="1" w:styleId="18">
    <w:name w:val="No Spacing"/>
    <w:link w:val="19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9">
    <w:name w:val="无间隔 Char"/>
    <w:basedOn w:val="12"/>
    <w:link w:val="18"/>
    <w:uiPriority w:val="1"/>
    <w:rPr>
      <w:kern w:val="0"/>
      <w:sz w:val="22"/>
    </w:rPr>
  </w:style>
  <w:style w:type="character" w:customStyle="1" w:styleId="20">
    <w:name w:val="批注框文本 Char"/>
    <w:basedOn w:val="12"/>
    <w:link w:val="7"/>
    <w:semiHidden/>
    <w:uiPriority w:val="99"/>
    <w:rPr>
      <w:sz w:val="18"/>
      <w:szCs w:val="18"/>
    </w:rPr>
  </w:style>
  <w:style w:type="character" w:customStyle="1" w:styleId="21">
    <w:name w:val="标题 2 Char"/>
    <w:basedOn w:val="12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Char"/>
    <w:basedOn w:val="12"/>
    <w:link w:val="4"/>
    <w:uiPriority w:val="9"/>
    <w:rPr>
      <w:b/>
      <w:bCs/>
      <w:sz w:val="32"/>
      <w:szCs w:val="32"/>
    </w:rPr>
  </w:style>
  <w:style w:type="character" w:customStyle="1" w:styleId="23">
    <w:name w:val="标题 4 Char"/>
    <w:basedOn w:val="12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3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overPageProperties xmlns="http://schemas.microsoft.com/office/2006/coverPageProps">
  <PublishDate>2016-12-30T00:00:00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F379F5-0940-4FF7-9413-059DA5C6A807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359</Words>
  <Characters>2052</Characters>
  <Lines>17</Lines>
  <Paragraphs>4</Paragraphs>
  <TotalTime>0</TotalTime>
  <ScaleCrop>false</ScaleCrop>
  <LinksUpToDate>false</LinksUpToDate>
  <CharactersWithSpaces>2407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2016-10-11T07:45:00Z</dcterms:created>
  <dc:creator>复旦大学附属肿瘤医院</dc:creator>
  <cp:lastModifiedBy>Administrator</cp:lastModifiedBy>
  <dcterms:modified xsi:type="dcterms:W3CDTF">2017-01-10T06:23:01Z</dcterms:modified>
  <dc:title>论文发表操作手册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